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CBA7D8E" w:rsidR="00BD17C6" w:rsidRPr="00575E67" w:rsidRDefault="00926D27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B75B4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 w:rsidRPr="00B75B4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215F1997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8657864" w14:textId="77777777" w:rsidR="00926D27" w:rsidRPr="00575E67" w:rsidRDefault="00926D27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2577ACA9" w:rsidR="00BD17C6" w:rsidRPr="00575E67" w:rsidRDefault="00926D2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5B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.06.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gramStart"/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4480</w:t>
      </w:r>
      <w:proofErr w:type="gramEnd"/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02A2C37" w14:textId="4E2B07C5" w:rsidR="0064253E" w:rsidRPr="00741BC2" w:rsidRDefault="0064253E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внесення змін до договору оренди </w:t>
      </w:r>
      <w:r w:rsidR="00741BC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землі</w:t>
      </w:r>
    </w:p>
    <w:p w14:paraId="486599B6" w14:textId="1664D337" w:rsidR="00BD17C6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</w:t>
      </w:r>
      <w:r w:rsidR="004C62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адастров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ий</w:t>
      </w:r>
      <w:r w:rsidR="004C62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номер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945</w:t>
      </w:r>
      <w:r w:rsidR="0064253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6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B174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64253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83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64253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23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="00741BC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</w:p>
    <w:p w14:paraId="4C73195B" w14:textId="1CA8E4F9" w:rsidR="00741BC2" w:rsidRDefault="00741BC2" w:rsidP="00741BC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орендар -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«СПЕЦТРАНССЕРВІС»</w:t>
      </w:r>
    </w:p>
    <w:p w14:paraId="7F6249F6" w14:textId="76A0A8E6" w:rsidR="00741BC2" w:rsidRPr="004C6249" w:rsidRDefault="00741BC2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37019CB" w14:textId="6A66E6A2" w:rsidR="00B75B43" w:rsidRPr="00E6523D" w:rsidRDefault="00B75B43" w:rsidP="00E652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23D">
        <w:rPr>
          <w:rFonts w:ascii="Times New Roman" w:eastAsia="Calibri" w:hAnsi="Times New Roman" w:cs="Times New Roman"/>
          <w:sz w:val="24"/>
          <w:szCs w:val="24"/>
          <w:lang w:val="uk-UA"/>
        </w:rPr>
        <w:t>З метою правильності обрахунку орендної плати за земельну ділянку комунальної власності, що розташована по вул. Семеніївська,3, в селищі Ворзель та перебуває в користуванні на умова оренди у  ТОВ «</w:t>
      </w:r>
      <w:r w:rsidRPr="00E6523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СПЕЦТРАНССЕРВІС»,</w:t>
      </w:r>
      <w:r w:rsidRPr="00E652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відповідно договору оренди землі, укладеного 24.12.2008 (зі змінами та доповненнями) Ворзельською селищною радою, який зареєстрований у </w:t>
      </w:r>
      <w:proofErr w:type="spellStart"/>
      <w:r w:rsidRPr="00E6523D">
        <w:rPr>
          <w:rFonts w:ascii="Times New Roman" w:eastAsia="Calibri" w:hAnsi="Times New Roman" w:cs="Times New Roman"/>
          <w:sz w:val="24"/>
          <w:szCs w:val="24"/>
          <w:lang w:val="uk-UA"/>
        </w:rPr>
        <w:t>Ірпінському</w:t>
      </w:r>
      <w:proofErr w:type="spellEnd"/>
      <w:r w:rsidRPr="00E652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міському відділі № 2 Київської РФ Центру ДЗК, про що в Державному реєстрі земель вчинено запис від 24.12.2008 за №040834000018, та </w:t>
      </w:r>
      <w:r w:rsidR="00262365" w:rsidRPr="00E652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</w:t>
      </w:r>
      <w:r w:rsidRPr="00E6523D">
        <w:rPr>
          <w:rFonts w:ascii="Times New Roman" w:eastAsia="Calibri" w:hAnsi="Times New Roman" w:cs="Times New Roman"/>
          <w:sz w:val="24"/>
          <w:szCs w:val="24"/>
          <w:lang w:val="uk-UA"/>
        </w:rPr>
        <w:t>зв’язку з приведенням договору оренди земельної ділянки до вимог чинного законодавства,</w:t>
      </w:r>
      <w:r w:rsidR="00262365" w:rsidRPr="00E652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Витяг з Державного земельного кадастру про земельну ділянку</w:t>
      </w:r>
      <w:r w:rsidR="00E652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(кадастровий номер</w:t>
      </w:r>
      <w:r w:rsidR="00262365" w:rsidRPr="00E652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3210945600:01:083:0023), Витяг № НВ-3200487232024 із технічної документації з нормативної грошової оцінки  земельних ділянок, дата формування витягу 08.04.2024, пропозицію постійної </w:t>
      </w:r>
      <w:r w:rsidR="00262365" w:rsidRPr="00E6523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="00262365" w:rsidRPr="00E6523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оренду землі», п. 34 ст. 26 Закону України «Про місцеве самоврядування в Україні», міська рада</w:t>
      </w:r>
    </w:p>
    <w:p w14:paraId="78407CCC" w14:textId="77777777" w:rsidR="00B75B43" w:rsidRDefault="00B75B43" w:rsidP="00650D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6DADFCB" w14:textId="51019690" w:rsidR="007353D8" w:rsidRPr="008D68DA" w:rsidRDefault="007353D8" w:rsidP="008D68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зміни </w:t>
      </w:r>
      <w:r w:rsidR="00551F17">
        <w:rPr>
          <w:rFonts w:ascii="Times New Roman" w:hAnsi="Times New Roman" w:cs="Times New Roman"/>
          <w:sz w:val="24"/>
          <w:szCs w:val="24"/>
          <w:lang w:val="uk-UA"/>
        </w:rPr>
        <w:t>до договору оренди зем</w:t>
      </w:r>
      <w:r w:rsidR="00222333">
        <w:rPr>
          <w:rFonts w:ascii="Times New Roman" w:hAnsi="Times New Roman" w:cs="Times New Roman"/>
          <w:sz w:val="24"/>
          <w:szCs w:val="24"/>
          <w:lang w:val="uk-UA"/>
        </w:rPr>
        <w:t>лі</w:t>
      </w:r>
      <w:r w:rsidR="00551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233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551F17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551F17" w:rsidRPr="00551F1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3210945600:01:083:0023</w:t>
      </w:r>
      <w:r w:rsidR="0022233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872C4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51F17">
        <w:rPr>
          <w:rFonts w:ascii="Times New Roman" w:eastAsia="Calibri" w:hAnsi="Times New Roman" w:cs="Times New Roman"/>
          <w:sz w:val="24"/>
          <w:szCs w:val="24"/>
          <w:lang w:val="uk-UA"/>
        </w:rPr>
        <w:t>укладеного</w:t>
      </w:r>
      <w:r w:rsidR="002223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24.12.2008 (зі змінами та доповненнями)</w:t>
      </w:r>
      <w:r w:rsidR="00551F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ТОВ «</w:t>
      </w:r>
      <w:r w:rsidR="00551F17" w:rsidRPr="00551F1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СПЕЦТРАНССЕРВІС</w:t>
      </w:r>
      <w:r w:rsidR="00551F17">
        <w:rPr>
          <w:rFonts w:ascii="Times New Roman" w:eastAsia="Calibri" w:hAnsi="Times New Roman" w:cs="Times New Roman"/>
          <w:sz w:val="24"/>
          <w:szCs w:val="24"/>
          <w:lang w:val="uk-UA"/>
        </w:rPr>
        <w:t>» (ЄДРПОУ: 31626517),</w:t>
      </w:r>
      <w:r w:rsidR="002223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зареєстрований у </w:t>
      </w:r>
      <w:proofErr w:type="spellStart"/>
      <w:r w:rsidR="00222333">
        <w:rPr>
          <w:rFonts w:ascii="Times New Roman" w:eastAsia="Calibri" w:hAnsi="Times New Roman" w:cs="Times New Roman"/>
          <w:sz w:val="24"/>
          <w:szCs w:val="24"/>
          <w:lang w:val="uk-UA"/>
        </w:rPr>
        <w:t>Ірпінському</w:t>
      </w:r>
      <w:proofErr w:type="spellEnd"/>
      <w:r w:rsidR="002223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міському відділі №</w:t>
      </w:r>
      <w:r w:rsidR="00867E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23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 Київської РФ Центру ДЗК, про що в Державному реєстрі земель вчинено запис від 24.12.2008 за №040834000018, </w:t>
      </w:r>
      <w:r w:rsidR="00551F17">
        <w:rPr>
          <w:rFonts w:ascii="Times New Roman" w:hAnsi="Times New Roman" w:cs="Times New Roman"/>
          <w:sz w:val="24"/>
          <w:szCs w:val="24"/>
          <w:lang w:val="uk-UA"/>
        </w:rPr>
        <w:t>враховуючи зміну істотних умов</w:t>
      </w:r>
      <w:r w:rsidR="008D68D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Start w:id="0" w:name="_GoBack"/>
      <w:bookmarkEnd w:id="0"/>
      <w:r w:rsidR="00AC2FF6" w:rsidRPr="008D68DA">
        <w:rPr>
          <w:rFonts w:ascii="Times New Roman" w:hAnsi="Times New Roman" w:cs="Times New Roman"/>
          <w:sz w:val="24"/>
          <w:szCs w:val="24"/>
          <w:lang w:val="uk-UA"/>
        </w:rPr>
        <w:t>виклавши договір в новій редакції.</w:t>
      </w:r>
    </w:p>
    <w:p w14:paraId="562C131F" w14:textId="50737131" w:rsidR="00872C48" w:rsidRDefault="00872C48" w:rsidP="00BD17C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Pr="00551F1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СПЕЦТРАНССЕРВІС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="004D46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термін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додаткову угоду до договору оренди </w:t>
      </w:r>
      <w:r w:rsidR="007600BA">
        <w:rPr>
          <w:rFonts w:ascii="Times New Roman" w:hAnsi="Times New Roman" w:cs="Times New Roman"/>
          <w:sz w:val="24"/>
          <w:szCs w:val="24"/>
          <w:lang w:val="uk-UA"/>
        </w:rPr>
        <w:t>землі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5FA695EB" w14:textId="6500438B" w:rsidR="00BD17C6" w:rsidRPr="00540B13" w:rsidRDefault="00BD17C6" w:rsidP="00BD17C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BA069D">
        <w:rPr>
          <w:rFonts w:ascii="Times New Roman" w:eastAsia="Calibri" w:hAnsi="Times New Roman" w:cs="Times New Roman"/>
          <w:sz w:val="24"/>
          <w:szCs w:val="24"/>
          <w:lang w:val="uk-UA"/>
        </w:rPr>
        <w:t>додаткової угоди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227EC26" w14:textId="77777777" w:rsidR="00D76DAC" w:rsidRDefault="00D76DAC" w:rsidP="00D76D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221887AF" w:rsidR="00943608" w:rsidRPr="00E6523D" w:rsidRDefault="00BD17C6" w:rsidP="00E6523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E6523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E6523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6523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6523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E6523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E6523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                   </w:t>
      </w:r>
      <w:r w:rsidR="00E6523D" w:rsidRPr="00E6523D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</w:t>
      </w:r>
      <w:r w:rsidRPr="00E6523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13E8CDC6" w14:textId="652AE853" w:rsidR="00926D27" w:rsidRPr="00E6523D" w:rsidRDefault="00926D2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3A1FB3F9" w14:textId="6D482455" w:rsidR="00926D27" w:rsidRDefault="00926D2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3A6B8A9" w14:textId="2E06CE8A" w:rsidR="00926D27" w:rsidRDefault="00926D2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2A405C3" w14:textId="77777777" w:rsidR="00926D27" w:rsidRDefault="00926D27" w:rsidP="0005243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5D42E9" w14:textId="73619BD4" w:rsidR="00926D27" w:rsidRPr="00926D27" w:rsidRDefault="00926D27" w:rsidP="0005243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D27">
        <w:rPr>
          <w:rFonts w:ascii="Times New Roman" w:hAnsi="Times New Roman" w:cs="Times New Roman"/>
          <w:sz w:val="24"/>
          <w:szCs w:val="24"/>
        </w:rPr>
        <w:br/>
      </w:r>
      <w:r w:rsidRPr="00926D27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926D27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926D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D27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926D27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926D27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926D27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926D27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75DCB783" w14:textId="77777777" w:rsidR="00926D27" w:rsidRPr="00926D27" w:rsidRDefault="00926D27" w:rsidP="00052433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926D27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926D2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2F7918BF" w14:textId="697DB320" w:rsidR="00926D27" w:rsidRDefault="00926D27" w:rsidP="000524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64DAFB1" w14:textId="77777777" w:rsidR="00926D27" w:rsidRPr="00926D27" w:rsidRDefault="00926D27" w:rsidP="000524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3B7307A" w14:textId="77777777" w:rsidR="00926D27" w:rsidRPr="00926D27" w:rsidRDefault="00926D27" w:rsidP="0005243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D27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926D27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926D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D27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926D27">
        <w:rPr>
          <w:rFonts w:ascii="Times New Roman" w:hAnsi="Times New Roman" w:cs="Times New Roman"/>
          <w:b/>
          <w:sz w:val="24"/>
          <w:szCs w:val="24"/>
        </w:rPr>
        <w:t>-</w:t>
      </w:r>
    </w:p>
    <w:p w14:paraId="35CB9109" w14:textId="77777777" w:rsidR="00926D27" w:rsidRPr="00926D27" w:rsidRDefault="00926D27" w:rsidP="0005243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26D27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926D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6D27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926D27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926D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926D27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926D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5D87E281" w14:textId="168A273A" w:rsidR="00926D27" w:rsidRPr="00926D27" w:rsidRDefault="00926D27" w:rsidP="00F624EB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D27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14:paraId="41095FB5" w14:textId="77777777" w:rsidR="00926D27" w:rsidRPr="00926D27" w:rsidRDefault="00926D27" w:rsidP="0005243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A96B5D" w14:textId="77777777" w:rsidR="00926D27" w:rsidRPr="00926D27" w:rsidRDefault="00926D27" w:rsidP="00052433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26D27">
        <w:rPr>
          <w:rFonts w:ascii="Times New Roman" w:hAnsi="Times New Roman" w:cs="Times New Roman"/>
          <w:i/>
          <w:sz w:val="24"/>
          <w:szCs w:val="24"/>
        </w:rPr>
        <w:tab/>
      </w:r>
      <w:r w:rsidRPr="00926D2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26D2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418882A3" w14:textId="77777777" w:rsidR="00926D27" w:rsidRPr="00926D27" w:rsidRDefault="00926D27" w:rsidP="0005243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D08755E" w14:textId="77777777" w:rsidR="00926D27" w:rsidRPr="00926D27" w:rsidRDefault="00926D27" w:rsidP="0005243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6D27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926D2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26D27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388B5BEF" w14:textId="77777777" w:rsidR="00926D27" w:rsidRPr="00926D27" w:rsidRDefault="00926D27" w:rsidP="00052433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26D2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14:paraId="5552AFEC" w14:textId="77777777" w:rsidR="00926D27" w:rsidRPr="00926D27" w:rsidRDefault="00926D27" w:rsidP="000524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033D13E" w14:textId="77777777" w:rsidR="00926D27" w:rsidRPr="00926D27" w:rsidRDefault="00926D27" w:rsidP="00926D2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B1A272A" w14:textId="77777777" w:rsidR="00926D27" w:rsidRPr="00B75B43" w:rsidRDefault="00926D27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26D27" w:rsidRPr="00B75B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52433"/>
    <w:rsid w:val="00067C2F"/>
    <w:rsid w:val="000F7CA9"/>
    <w:rsid w:val="00101FB5"/>
    <w:rsid w:val="00140ADD"/>
    <w:rsid w:val="00182C94"/>
    <w:rsid w:val="00220579"/>
    <w:rsid w:val="00222333"/>
    <w:rsid w:val="00262365"/>
    <w:rsid w:val="002667F2"/>
    <w:rsid w:val="00274FFD"/>
    <w:rsid w:val="002836CE"/>
    <w:rsid w:val="002F7877"/>
    <w:rsid w:val="00371C65"/>
    <w:rsid w:val="003A263F"/>
    <w:rsid w:val="003A6EE3"/>
    <w:rsid w:val="003A7F76"/>
    <w:rsid w:val="003B5521"/>
    <w:rsid w:val="003E33E0"/>
    <w:rsid w:val="00461F1F"/>
    <w:rsid w:val="004B0972"/>
    <w:rsid w:val="004C6249"/>
    <w:rsid w:val="004D4685"/>
    <w:rsid w:val="00551F17"/>
    <w:rsid w:val="00556512"/>
    <w:rsid w:val="00580DE6"/>
    <w:rsid w:val="00595D30"/>
    <w:rsid w:val="0064253E"/>
    <w:rsid w:val="00650D41"/>
    <w:rsid w:val="006C09A4"/>
    <w:rsid w:val="0070290E"/>
    <w:rsid w:val="007353D8"/>
    <w:rsid w:val="0074066E"/>
    <w:rsid w:val="00741BC2"/>
    <w:rsid w:val="007600BA"/>
    <w:rsid w:val="00771ED2"/>
    <w:rsid w:val="007848B5"/>
    <w:rsid w:val="007B1DD8"/>
    <w:rsid w:val="00867EB7"/>
    <w:rsid w:val="00872C48"/>
    <w:rsid w:val="008B62E2"/>
    <w:rsid w:val="008D68DA"/>
    <w:rsid w:val="008F3EE1"/>
    <w:rsid w:val="00914B86"/>
    <w:rsid w:val="00926D27"/>
    <w:rsid w:val="00934612"/>
    <w:rsid w:val="00943608"/>
    <w:rsid w:val="0099575D"/>
    <w:rsid w:val="009B369B"/>
    <w:rsid w:val="00A10E8E"/>
    <w:rsid w:val="00A744B9"/>
    <w:rsid w:val="00A83F6A"/>
    <w:rsid w:val="00AB519F"/>
    <w:rsid w:val="00AC2FF6"/>
    <w:rsid w:val="00AD1B88"/>
    <w:rsid w:val="00B174C4"/>
    <w:rsid w:val="00B36334"/>
    <w:rsid w:val="00B75B43"/>
    <w:rsid w:val="00BA069D"/>
    <w:rsid w:val="00BA3A27"/>
    <w:rsid w:val="00BB3936"/>
    <w:rsid w:val="00BD17C6"/>
    <w:rsid w:val="00C022B6"/>
    <w:rsid w:val="00C51A0A"/>
    <w:rsid w:val="00C63B86"/>
    <w:rsid w:val="00CA4F2F"/>
    <w:rsid w:val="00D70665"/>
    <w:rsid w:val="00D76DAC"/>
    <w:rsid w:val="00DD56DA"/>
    <w:rsid w:val="00DF41FD"/>
    <w:rsid w:val="00E05258"/>
    <w:rsid w:val="00E62F08"/>
    <w:rsid w:val="00E6523D"/>
    <w:rsid w:val="00E71FFB"/>
    <w:rsid w:val="00EB42D9"/>
    <w:rsid w:val="00F15B3C"/>
    <w:rsid w:val="00F3474B"/>
    <w:rsid w:val="00F624EB"/>
    <w:rsid w:val="00FB1F03"/>
    <w:rsid w:val="00FB382C"/>
    <w:rsid w:val="00FD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6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633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1741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2024-06-25T10:57:00Z</cp:lastPrinted>
  <dcterms:created xsi:type="dcterms:W3CDTF">2023-11-15T11:39:00Z</dcterms:created>
  <dcterms:modified xsi:type="dcterms:W3CDTF">2024-06-25T11:28:00Z</dcterms:modified>
</cp:coreProperties>
</file>